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3F" w:rsidRPr="0056693F" w:rsidRDefault="0056693F" w:rsidP="0056693F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6693F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 «Детский сад № 107»</w:t>
      </w:r>
    </w:p>
    <w:p w:rsidR="0056693F" w:rsidRDefault="0056693F" w:rsidP="008B214F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8B214F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8B214F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8B214F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Pr="0056693F" w:rsidRDefault="0056693F" w:rsidP="00391704">
      <w:pPr>
        <w:tabs>
          <w:tab w:val="left" w:pos="878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693F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Pr="0056693F">
        <w:rPr>
          <w:rFonts w:ascii="Times New Roman" w:hAnsi="Times New Roman" w:cs="Times New Roman"/>
          <w:b/>
          <w:sz w:val="40"/>
          <w:szCs w:val="40"/>
        </w:rPr>
        <w:t>  «Деревья нашего детского сада»</w:t>
      </w:r>
    </w:p>
    <w:p w:rsidR="0056693F" w:rsidRDefault="00391704" w:rsidP="00391704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6693F">
        <w:rPr>
          <w:noProof/>
          <w:sz w:val="24"/>
          <w:szCs w:val="24"/>
          <w:lang w:eastAsia="ru-RU"/>
        </w:rPr>
        <w:drawing>
          <wp:inline distT="0" distB="0" distL="0" distR="0" wp14:anchorId="7A495342" wp14:editId="6A0BFBF7">
            <wp:extent cx="3048000" cy="235429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17" cy="236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93F" w:rsidRDefault="0056693F" w:rsidP="008B214F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6693F" w:rsidRPr="0056693F" w:rsidRDefault="0056693F" w:rsidP="00391704">
      <w:pPr>
        <w:tabs>
          <w:tab w:val="left" w:pos="87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6693F"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Булатова Зоя Николаевна,</w:t>
      </w: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Гринсонс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Сергеевна,</w:t>
      </w: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56693F">
      <w:pPr>
        <w:tabs>
          <w:tab w:val="left" w:pos="87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56693F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91704" w:rsidRDefault="00391704" w:rsidP="00391704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391704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Череповец 2019</w:t>
      </w:r>
    </w:p>
    <w:p w:rsidR="000A1863" w:rsidRPr="00391704" w:rsidRDefault="000A1863" w:rsidP="0056693F">
      <w:pPr>
        <w:tabs>
          <w:tab w:val="left" w:pos="8789"/>
        </w:tabs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проекта</w:t>
      </w:r>
      <w:r w:rsidRPr="00391704">
        <w:rPr>
          <w:rFonts w:ascii="Times New Roman" w:hAnsi="Times New Roman" w:cs="Times New Roman"/>
          <w:sz w:val="24"/>
          <w:szCs w:val="24"/>
        </w:rPr>
        <w:t>   «Деревья нашего детского сада»</w:t>
      </w:r>
      <w:bookmarkStart w:id="0" w:name="_GoBack"/>
      <w:bookmarkEnd w:id="0"/>
    </w:p>
    <w:p w:rsidR="000A1863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391704">
        <w:rPr>
          <w:rFonts w:ascii="Times New Roman" w:hAnsi="Times New Roman" w:cs="Times New Roman"/>
          <w:sz w:val="24"/>
          <w:szCs w:val="24"/>
        </w:rPr>
        <w:t xml:space="preserve"> информационно-творческий, коллективный.</w:t>
      </w:r>
    </w:p>
    <w:p w:rsidR="000A1863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391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</w:p>
    <w:p w:rsidR="000A1863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391704">
        <w:rPr>
          <w:rFonts w:ascii="Times New Roman" w:hAnsi="Times New Roman" w:cs="Times New Roman"/>
          <w:sz w:val="24"/>
          <w:szCs w:val="24"/>
        </w:rPr>
        <w:t xml:space="preserve"> воспитатели, дети и родители средней группы.</w:t>
      </w:r>
    </w:p>
    <w:p w:rsidR="00204525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Ресурсное обеспечение:</w:t>
      </w:r>
      <w:r w:rsidRPr="00391704">
        <w:rPr>
          <w:rFonts w:ascii="Times New Roman" w:hAnsi="Times New Roman" w:cs="Times New Roman"/>
          <w:sz w:val="24"/>
          <w:szCs w:val="24"/>
        </w:rPr>
        <w:t xml:space="preserve"> семья, территория детского сада, групповое помещение.</w:t>
      </w:r>
    </w:p>
    <w:p w:rsidR="000A1863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56693F" w:rsidRPr="00391704">
        <w:rPr>
          <w:rFonts w:ascii="Times New Roman" w:hAnsi="Times New Roman" w:cs="Times New Roman"/>
          <w:sz w:val="24"/>
          <w:szCs w:val="24"/>
        </w:rPr>
        <w:t xml:space="preserve"> в</w:t>
      </w:r>
      <w:r w:rsidRPr="00391704">
        <w:rPr>
          <w:rFonts w:ascii="Times New Roman" w:hAnsi="Times New Roman" w:cs="Times New Roman"/>
          <w:sz w:val="24"/>
          <w:szCs w:val="24"/>
        </w:rPr>
        <w:t>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 деревьям. Деревья окружают нас постоянно, но дети, как правило, почти не обращают на них внимания. Гораздо больший интерес они проявляют к цветущим растениям. Кроме того, деревья и растения воспринимают как неживые объекты. Деревья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проекта. 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 xml:space="preserve">Организация проекта. 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I этап: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Постановка проблемы, определени</w:t>
      </w:r>
      <w:r w:rsidR="00BA4237" w:rsidRPr="00391704">
        <w:rPr>
          <w:rFonts w:ascii="Times New Roman" w:hAnsi="Times New Roman" w:cs="Times New Roman"/>
          <w:b/>
          <w:sz w:val="24"/>
          <w:szCs w:val="24"/>
        </w:rPr>
        <w:t xml:space="preserve">е цели и задач </w:t>
      </w:r>
      <w:r w:rsidRPr="00391704">
        <w:rPr>
          <w:rFonts w:ascii="Times New Roman" w:hAnsi="Times New Roman" w:cs="Times New Roman"/>
          <w:b/>
          <w:sz w:val="24"/>
          <w:szCs w:val="24"/>
        </w:rPr>
        <w:t xml:space="preserve"> работы. 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Проблема исследования: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На экскурсии по территории ДОУ дети обратили внимание на  деревья: их количество, разнообразие. Оказалось, что они многие дети группы не знают о деревьях, растущих на территории детского сада, часто ломают ветки, обрывают листья. Возникли вопросы: «Чем похожи все деревья?», «В чем отличие каждого дерева?», «Почему нужно беречь и охранять деревья?», «Каково значение деревьев  в жизни человека?».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Гипотеза исследования (выдвигалась в процессе совместного обсуждения воспитателями и детьми, чтения литературы и экскурсий): Деревья – важный компонент природы, необходимый и полезный для человека. На территории детского сада много деревьев разных пород. Для того чтобы они хорошо себя чувствовали, приносили пользу и радовали нас своей красотой, надо их охранять и ухаживать за ними, а так же приобрести знания о деревьях: их строении, особенностях произрастания, разнообразии пород, а так же познакомиться с образом деревьев в произведениях искусства, литературе  и народном творчестве.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В соответствие с проблемой и гипотезой исследования дети вместе с воспитателями поставили цель и  задачи дальнейшего исследования проблемы: 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lastRenderedPageBreak/>
        <w:t>Цель проекта:</w:t>
      </w:r>
      <w:r w:rsidRPr="00391704">
        <w:rPr>
          <w:rFonts w:ascii="Times New Roman" w:hAnsi="Times New Roman" w:cs="Times New Roman"/>
          <w:sz w:val="24"/>
          <w:szCs w:val="24"/>
        </w:rPr>
        <w:t xml:space="preserve"> формировать у детей представление о деревьях, как о живых организмах; развивать познавательные и творческие способности детей среднего  дошкольного возраста; воспитывать бережное отношение к природе.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1. Расширить знания о деревьях: особенности строения, произрастания и возможности использования человеком.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2.Формировать познавательные умения, учить отражать результаты наблюдений в разных видах творческой деятельности.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3. Воспитывать эстетическое восприятие, способность видеть красоту родной природы, наслаждаться красотой деревьев в разное время года.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4. Воспитывать убеждения о необходимости бережного и сознательного отношения к природе, желании её беречь и охранять.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5. Повысить уровень экологических знаний родителей через совместное участие в педагогическом процессе с детьми.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Результаты исследования: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альбом сказок, стихов, загадок, рассказо</w:t>
      </w:r>
      <w:r w:rsidR="00D05362" w:rsidRPr="00391704">
        <w:rPr>
          <w:rFonts w:ascii="Times New Roman" w:hAnsi="Times New Roman" w:cs="Times New Roman"/>
          <w:sz w:val="24"/>
          <w:szCs w:val="24"/>
        </w:rPr>
        <w:t>в детей о деревьях</w:t>
      </w:r>
      <w:proofErr w:type="gramStart"/>
      <w:r w:rsidR="00D05362" w:rsidRPr="00391704">
        <w:rPr>
          <w:rFonts w:ascii="Times New Roman" w:hAnsi="Times New Roman" w:cs="Times New Roman"/>
          <w:sz w:val="24"/>
          <w:szCs w:val="24"/>
        </w:rPr>
        <w:t xml:space="preserve"> </w:t>
      </w:r>
      <w:r w:rsidRPr="0039170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выставка работ детей (рисунки, аппликации, оригами) «Эти необычные деревья»;</w:t>
      </w:r>
    </w:p>
    <w:p w:rsidR="00AD0DDC" w:rsidRPr="00391704" w:rsidRDefault="00D05362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макет «Чудо-дерево</w:t>
      </w:r>
      <w:r w:rsidR="00AD0DDC" w:rsidRPr="00391704">
        <w:rPr>
          <w:rFonts w:ascii="Times New Roman" w:hAnsi="Times New Roman" w:cs="Times New Roman"/>
          <w:sz w:val="24"/>
          <w:szCs w:val="24"/>
        </w:rPr>
        <w:t>»</w:t>
      </w:r>
      <w:r w:rsidRPr="00391704">
        <w:rPr>
          <w:rFonts w:ascii="Times New Roman" w:hAnsi="Times New Roman" w:cs="Times New Roman"/>
          <w:sz w:val="24"/>
          <w:szCs w:val="24"/>
        </w:rPr>
        <w:t xml:space="preserve"> (по временам года)</w:t>
      </w:r>
      <w:r w:rsidR="00AD0DDC" w:rsidRPr="00391704">
        <w:rPr>
          <w:rFonts w:ascii="Times New Roman" w:hAnsi="Times New Roman" w:cs="Times New Roman"/>
          <w:sz w:val="24"/>
          <w:szCs w:val="24"/>
        </w:rPr>
        <w:t xml:space="preserve"> в групповом помещении</w:t>
      </w:r>
      <w:proofErr w:type="gramStart"/>
      <w:r w:rsidR="00AD0DDC" w:rsidRPr="0039170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детско-родительский</w:t>
      </w:r>
      <w:r w:rsidR="00D05362" w:rsidRPr="00391704">
        <w:rPr>
          <w:rFonts w:ascii="Times New Roman" w:hAnsi="Times New Roman" w:cs="Times New Roman"/>
          <w:sz w:val="24"/>
          <w:szCs w:val="24"/>
        </w:rPr>
        <w:t xml:space="preserve"> спектакль «В тридевятом царстве</w:t>
      </w:r>
      <w:r w:rsidRPr="00391704">
        <w:rPr>
          <w:rFonts w:ascii="Times New Roman" w:hAnsi="Times New Roman" w:cs="Times New Roman"/>
          <w:sz w:val="24"/>
          <w:szCs w:val="24"/>
        </w:rPr>
        <w:t>»;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посадки деревьев на территории ДОУ (весна);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II этап. Организация исследования в рамках проекта: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1.</w:t>
      </w:r>
      <w:r w:rsidRPr="00391704">
        <w:rPr>
          <w:rFonts w:ascii="Times New Roman" w:hAnsi="Times New Roman" w:cs="Times New Roman"/>
          <w:sz w:val="24"/>
          <w:szCs w:val="24"/>
        </w:rPr>
        <w:tab/>
        <w:t>Сбор, анализ  и систематизация информации о внешнем виде деревьев, их строении,  сезонных изменениях, разновидн</w:t>
      </w:r>
      <w:r w:rsidR="00D05362" w:rsidRPr="00391704">
        <w:rPr>
          <w:rFonts w:ascii="Times New Roman" w:hAnsi="Times New Roman" w:cs="Times New Roman"/>
          <w:sz w:val="24"/>
          <w:szCs w:val="24"/>
        </w:rPr>
        <w:t>остях и значении в жизни</w:t>
      </w:r>
      <w:r w:rsidRPr="00391704">
        <w:rPr>
          <w:rFonts w:ascii="Times New Roman" w:hAnsi="Times New Roman" w:cs="Times New Roman"/>
          <w:sz w:val="24"/>
          <w:szCs w:val="24"/>
        </w:rPr>
        <w:t xml:space="preserve"> людей: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2.</w:t>
      </w:r>
      <w:r w:rsidRPr="00391704">
        <w:rPr>
          <w:rFonts w:ascii="Times New Roman" w:hAnsi="Times New Roman" w:cs="Times New Roman"/>
          <w:sz w:val="24"/>
          <w:szCs w:val="24"/>
        </w:rPr>
        <w:tab/>
        <w:t>подбор загадок, стихов, пословиц, песен о деревьях (совместная работа детей и родителей);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3.</w:t>
      </w:r>
      <w:r w:rsidRPr="00391704">
        <w:rPr>
          <w:rFonts w:ascii="Times New Roman" w:hAnsi="Times New Roman" w:cs="Times New Roman"/>
          <w:sz w:val="24"/>
          <w:szCs w:val="24"/>
        </w:rPr>
        <w:tab/>
        <w:t>детское экспериментирование: рассмат</w:t>
      </w:r>
      <w:r w:rsidR="00D05362" w:rsidRPr="00391704">
        <w:rPr>
          <w:rFonts w:ascii="Times New Roman" w:hAnsi="Times New Roman" w:cs="Times New Roman"/>
          <w:sz w:val="24"/>
          <w:szCs w:val="24"/>
        </w:rPr>
        <w:t>ривание через лупу коры</w:t>
      </w:r>
      <w:r w:rsidRPr="00391704">
        <w:rPr>
          <w:rFonts w:ascii="Times New Roman" w:hAnsi="Times New Roman" w:cs="Times New Roman"/>
          <w:sz w:val="24"/>
          <w:szCs w:val="24"/>
        </w:rPr>
        <w:t>; изучение своеобразия тени деревьев в разное время суток; исследование этажности деревьев; определение и сравнение толщины стволов и высоты разных деревьев;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4.</w:t>
      </w:r>
      <w:r w:rsidRPr="00391704">
        <w:rPr>
          <w:rFonts w:ascii="Times New Roman" w:hAnsi="Times New Roman" w:cs="Times New Roman"/>
          <w:sz w:val="24"/>
          <w:szCs w:val="24"/>
        </w:rPr>
        <w:tab/>
        <w:t>моделирование очертаний разных деревьев, с отражением особенностей каждого дерева: то</w:t>
      </w:r>
      <w:r w:rsidR="00D05362" w:rsidRPr="00391704">
        <w:rPr>
          <w:rFonts w:ascii="Times New Roman" w:hAnsi="Times New Roman" w:cs="Times New Roman"/>
          <w:sz w:val="24"/>
          <w:szCs w:val="24"/>
        </w:rPr>
        <w:t>поля, березы, осины, ели</w:t>
      </w:r>
      <w:r w:rsidRPr="00391704">
        <w:rPr>
          <w:rFonts w:ascii="Times New Roman" w:hAnsi="Times New Roman" w:cs="Times New Roman"/>
          <w:sz w:val="24"/>
          <w:szCs w:val="24"/>
        </w:rPr>
        <w:t>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5.</w:t>
      </w:r>
      <w:r w:rsidRPr="00391704">
        <w:rPr>
          <w:rFonts w:ascii="Times New Roman" w:hAnsi="Times New Roman" w:cs="Times New Roman"/>
          <w:sz w:val="24"/>
          <w:szCs w:val="24"/>
        </w:rPr>
        <w:tab/>
        <w:t>экскурсия по территории ДОУ: изучение особенностей разных пород  деревьев;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391704">
        <w:rPr>
          <w:rFonts w:ascii="Times New Roman" w:hAnsi="Times New Roman" w:cs="Times New Roman"/>
          <w:sz w:val="24"/>
          <w:szCs w:val="24"/>
        </w:rPr>
        <w:tab/>
        <w:t>проведение познавательного занятия «Эти полезные деревья» (о пользе разных деревьев и их использовании в жизни человека);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7. Творческая познавательная деятельность детей: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сочинение детьми загадок, рассказов, стихов, сказо</w:t>
      </w:r>
      <w:r w:rsidR="00B55DAD" w:rsidRPr="00391704">
        <w:rPr>
          <w:rFonts w:ascii="Times New Roman" w:hAnsi="Times New Roman" w:cs="Times New Roman"/>
          <w:sz w:val="24"/>
          <w:szCs w:val="24"/>
        </w:rPr>
        <w:t>к о деревьях</w:t>
      </w:r>
      <w:r w:rsidRPr="00391704">
        <w:rPr>
          <w:rFonts w:ascii="Times New Roman" w:hAnsi="Times New Roman" w:cs="Times New Roman"/>
          <w:sz w:val="24"/>
          <w:szCs w:val="24"/>
        </w:rPr>
        <w:t>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совместные с воспитателем  и самостоятельные дидактические игры «С кем дружит дерево», «С какого дерева лист?», «Узнай дерево по очертанию».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рисование, аппликация, конструирование детей на тему «Эти необычные деревья», оформление выставки работ;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отбор, систематизация  материалов для создания макета;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подготовка</w:t>
      </w:r>
      <w:r w:rsidR="00D05362" w:rsidRPr="00391704">
        <w:rPr>
          <w:rFonts w:ascii="Times New Roman" w:hAnsi="Times New Roman" w:cs="Times New Roman"/>
          <w:sz w:val="24"/>
          <w:szCs w:val="24"/>
        </w:rPr>
        <w:t xml:space="preserve"> спектакля «В тридевятом царстве</w:t>
      </w:r>
      <w:r w:rsidRPr="00391704">
        <w:rPr>
          <w:rFonts w:ascii="Times New Roman" w:hAnsi="Times New Roman" w:cs="Times New Roman"/>
          <w:sz w:val="24"/>
          <w:szCs w:val="24"/>
        </w:rPr>
        <w:t>»;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DDC" w:rsidRPr="00391704" w:rsidRDefault="00797EC3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9170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AD0DDC" w:rsidRPr="00391704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="00AD0DDC" w:rsidRPr="003917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04">
        <w:rPr>
          <w:rFonts w:ascii="Times New Roman" w:hAnsi="Times New Roman" w:cs="Times New Roman"/>
          <w:b/>
          <w:sz w:val="24"/>
          <w:szCs w:val="24"/>
        </w:rPr>
        <w:t>Презентация рез</w:t>
      </w:r>
      <w:r w:rsidR="00D05362" w:rsidRPr="00391704">
        <w:rPr>
          <w:rFonts w:ascii="Times New Roman" w:hAnsi="Times New Roman" w:cs="Times New Roman"/>
          <w:b/>
          <w:sz w:val="24"/>
          <w:szCs w:val="24"/>
        </w:rPr>
        <w:t xml:space="preserve">ультатов </w:t>
      </w:r>
      <w:r w:rsidRPr="00391704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выставка рисунков дет</w:t>
      </w:r>
      <w:r w:rsidR="00D05362" w:rsidRPr="00391704">
        <w:rPr>
          <w:rFonts w:ascii="Times New Roman" w:hAnsi="Times New Roman" w:cs="Times New Roman"/>
          <w:sz w:val="24"/>
          <w:szCs w:val="24"/>
        </w:rPr>
        <w:t>ей «</w:t>
      </w:r>
      <w:proofErr w:type="gramStart"/>
      <w:r w:rsidR="00D05362" w:rsidRPr="00391704">
        <w:rPr>
          <w:rFonts w:ascii="Times New Roman" w:hAnsi="Times New Roman" w:cs="Times New Roman"/>
          <w:sz w:val="24"/>
          <w:szCs w:val="24"/>
        </w:rPr>
        <w:t>Деревья-наши</w:t>
      </w:r>
      <w:proofErr w:type="gramEnd"/>
      <w:r w:rsidR="00D05362" w:rsidRPr="00391704">
        <w:rPr>
          <w:rFonts w:ascii="Times New Roman" w:hAnsi="Times New Roman" w:cs="Times New Roman"/>
          <w:sz w:val="24"/>
          <w:szCs w:val="24"/>
        </w:rPr>
        <w:t xml:space="preserve"> друзья</w:t>
      </w:r>
      <w:r w:rsidRPr="00391704">
        <w:rPr>
          <w:rFonts w:ascii="Times New Roman" w:hAnsi="Times New Roman" w:cs="Times New Roman"/>
          <w:sz w:val="24"/>
          <w:szCs w:val="24"/>
        </w:rPr>
        <w:t>»;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викторина «Что ты знаешь о деревьях?»;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выставка работ детей (рисунки, аппликации,</w:t>
      </w:r>
      <w:r w:rsidR="00D05362" w:rsidRPr="00391704">
        <w:rPr>
          <w:rFonts w:ascii="Times New Roman" w:hAnsi="Times New Roman" w:cs="Times New Roman"/>
          <w:sz w:val="24"/>
          <w:szCs w:val="24"/>
        </w:rPr>
        <w:t xml:space="preserve"> оригами) «Мастерская. Умелые ручки</w:t>
      </w:r>
      <w:r w:rsidRPr="00391704">
        <w:rPr>
          <w:rFonts w:ascii="Times New Roman" w:hAnsi="Times New Roman" w:cs="Times New Roman"/>
          <w:sz w:val="24"/>
          <w:szCs w:val="24"/>
        </w:rPr>
        <w:t>»;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презентация альбома сказок, стихов, загадок, рассказо</w:t>
      </w:r>
      <w:r w:rsidR="00D05362" w:rsidRPr="00391704">
        <w:rPr>
          <w:rFonts w:ascii="Times New Roman" w:hAnsi="Times New Roman" w:cs="Times New Roman"/>
          <w:sz w:val="24"/>
          <w:szCs w:val="24"/>
        </w:rPr>
        <w:t>в детей о деревьях</w:t>
      </w:r>
      <w:r w:rsidRPr="00391704">
        <w:rPr>
          <w:rFonts w:ascii="Times New Roman" w:hAnsi="Times New Roman" w:cs="Times New Roman"/>
          <w:sz w:val="24"/>
          <w:szCs w:val="24"/>
        </w:rPr>
        <w:t>;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•</w:t>
      </w:r>
      <w:r w:rsidRPr="00391704">
        <w:rPr>
          <w:rFonts w:ascii="Times New Roman" w:hAnsi="Times New Roman" w:cs="Times New Roman"/>
          <w:sz w:val="24"/>
          <w:szCs w:val="24"/>
        </w:rPr>
        <w:tab/>
        <w:t>постановк</w:t>
      </w:r>
      <w:r w:rsidR="00D05362" w:rsidRPr="00391704">
        <w:rPr>
          <w:rFonts w:ascii="Times New Roman" w:hAnsi="Times New Roman" w:cs="Times New Roman"/>
          <w:sz w:val="24"/>
          <w:szCs w:val="24"/>
        </w:rPr>
        <w:t>а спектакля «В тридевятом царстве</w:t>
      </w:r>
      <w:r w:rsidRPr="00391704">
        <w:rPr>
          <w:rFonts w:ascii="Times New Roman" w:hAnsi="Times New Roman" w:cs="Times New Roman"/>
          <w:sz w:val="24"/>
          <w:szCs w:val="24"/>
        </w:rPr>
        <w:t>».</w:t>
      </w:r>
    </w:p>
    <w:p w:rsidR="00AD0DDC" w:rsidRPr="00391704" w:rsidRDefault="00AD0DDC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1863" w:rsidRPr="00391704" w:rsidRDefault="000A1863" w:rsidP="00206504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 </w:t>
      </w:r>
    </w:p>
    <w:p w:rsidR="00370A9B" w:rsidRPr="00391704" w:rsidRDefault="00370A9B" w:rsidP="00206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206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A9B" w:rsidRPr="00391704" w:rsidRDefault="00370A9B" w:rsidP="00206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A9B" w:rsidRPr="00206504" w:rsidRDefault="00370A9B" w:rsidP="00206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A9B" w:rsidRPr="00206504" w:rsidRDefault="00370A9B" w:rsidP="00206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A9B" w:rsidRPr="00206504" w:rsidRDefault="00370A9B" w:rsidP="00206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93F" w:rsidRDefault="0056693F" w:rsidP="0056693F">
      <w:pPr>
        <w:rPr>
          <w:rFonts w:ascii="Times New Roman" w:hAnsi="Times New Roman" w:cs="Times New Roman"/>
          <w:sz w:val="28"/>
          <w:szCs w:val="28"/>
        </w:rPr>
      </w:pPr>
    </w:p>
    <w:p w:rsidR="00370A9B" w:rsidRPr="00391704" w:rsidRDefault="00370A9B" w:rsidP="0056693F">
      <w:pPr>
        <w:jc w:val="right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0A9B" w:rsidRPr="00391704" w:rsidRDefault="00370A9B" w:rsidP="000A1863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Дидактический материал для занятий с детьми</w:t>
      </w:r>
    </w:p>
    <w:p w:rsidR="00370A9B" w:rsidRPr="00391704" w:rsidRDefault="00370A9B" w:rsidP="000A1863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Части растения</w:t>
      </w:r>
    </w:p>
    <w:p w:rsidR="00370A9B" w:rsidRPr="0056693F" w:rsidRDefault="00370A9B" w:rsidP="000A1863">
      <w:pPr>
        <w:rPr>
          <w:sz w:val="24"/>
          <w:szCs w:val="24"/>
        </w:rPr>
      </w:pPr>
      <w:r w:rsidRPr="0056693F">
        <w:rPr>
          <w:noProof/>
          <w:sz w:val="24"/>
          <w:szCs w:val="24"/>
          <w:lang w:eastAsia="ru-RU"/>
        </w:rPr>
        <w:drawing>
          <wp:inline distT="0" distB="0" distL="0" distR="0" wp14:anchorId="72B2A836" wp14:editId="4AEC01D9">
            <wp:extent cx="5559972" cy="76027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6" cy="760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56693F">
        <w:rPr>
          <w:rFonts w:ascii="Times New Roman" w:hAnsi="Times New Roman" w:cs="Times New Roman"/>
          <w:sz w:val="24"/>
          <w:szCs w:val="24"/>
        </w:rPr>
        <w:t>Виды деревьев, растущих на территории ДОУ</w:t>
      </w: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  <w:r w:rsidRPr="0056693F">
        <w:rPr>
          <w:noProof/>
          <w:sz w:val="24"/>
          <w:szCs w:val="24"/>
          <w:lang w:eastAsia="ru-RU"/>
        </w:rPr>
        <w:drawing>
          <wp:inline distT="0" distB="0" distL="0" distR="0" wp14:anchorId="5B0FC0C4" wp14:editId="0662FE5E">
            <wp:extent cx="5114925" cy="666940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A9B" w:rsidRPr="0056693F" w:rsidRDefault="00370A9B" w:rsidP="00370A9B">
      <w:pPr>
        <w:rPr>
          <w:sz w:val="24"/>
          <w:szCs w:val="24"/>
        </w:rPr>
      </w:pPr>
    </w:p>
    <w:p w:rsidR="00370A9B" w:rsidRPr="0056693F" w:rsidRDefault="00370A9B" w:rsidP="00370A9B">
      <w:pPr>
        <w:rPr>
          <w:sz w:val="24"/>
          <w:szCs w:val="24"/>
        </w:rPr>
      </w:pPr>
    </w:p>
    <w:p w:rsidR="00797EC3" w:rsidRPr="0056693F" w:rsidRDefault="00797EC3" w:rsidP="00797EC3">
      <w:pPr>
        <w:rPr>
          <w:rFonts w:ascii="Times New Roman" w:hAnsi="Times New Roman" w:cs="Times New Roman"/>
          <w:sz w:val="24"/>
          <w:szCs w:val="24"/>
        </w:rPr>
      </w:pPr>
      <w:r w:rsidRPr="0056693F">
        <w:rPr>
          <w:rFonts w:ascii="Times New Roman" w:hAnsi="Times New Roman" w:cs="Times New Roman"/>
          <w:sz w:val="24"/>
          <w:szCs w:val="24"/>
        </w:rPr>
        <w:t>Дидактические игры</w:t>
      </w:r>
    </w:p>
    <w:p w:rsidR="00797EC3" w:rsidRDefault="00797EC3" w:rsidP="00797EC3">
      <w:r w:rsidRPr="00797EC3">
        <w:rPr>
          <w:noProof/>
          <w:lang w:eastAsia="ru-RU"/>
        </w:rPr>
        <w:drawing>
          <wp:inline distT="0" distB="0" distL="0" distR="0">
            <wp:extent cx="4000375" cy="2998874"/>
            <wp:effectExtent l="0" t="0" r="635" b="0"/>
            <wp:docPr id="4" name="Рисунок 4" descr="C:\Users\Елена\Desktop\для проекта 8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ля проекта 8\DSC05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56" cy="30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3" w:rsidRDefault="00797EC3" w:rsidP="0056693F"/>
    <w:p w:rsidR="00797EC3" w:rsidRDefault="00797EC3" w:rsidP="00370A9B">
      <w:pPr>
        <w:jc w:val="right"/>
      </w:pPr>
    </w:p>
    <w:p w:rsidR="00797EC3" w:rsidRDefault="00206504" w:rsidP="00206504">
      <w:pPr>
        <w:tabs>
          <w:tab w:val="left" w:pos="870"/>
        </w:tabs>
      </w:pPr>
      <w:r w:rsidRPr="00206504">
        <w:rPr>
          <w:noProof/>
          <w:lang w:eastAsia="ru-RU"/>
        </w:rPr>
        <w:drawing>
          <wp:inline distT="0" distB="0" distL="0" distR="0">
            <wp:extent cx="4104024" cy="3076575"/>
            <wp:effectExtent l="0" t="0" r="0" b="0"/>
            <wp:docPr id="10" name="Рисунок 10" descr="C:\Users\Елена\Desktop\для проекта 8\DSC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ля проекта 8\DSC05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88" cy="30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3" w:rsidRDefault="00797EC3" w:rsidP="00370A9B">
      <w:pPr>
        <w:jc w:val="right"/>
      </w:pPr>
    </w:p>
    <w:p w:rsidR="00797EC3" w:rsidRDefault="00797EC3" w:rsidP="00370A9B">
      <w:pPr>
        <w:jc w:val="right"/>
      </w:pPr>
    </w:p>
    <w:p w:rsidR="00797EC3" w:rsidRDefault="00797EC3" w:rsidP="00370A9B">
      <w:pPr>
        <w:jc w:val="right"/>
      </w:pPr>
    </w:p>
    <w:p w:rsidR="00797EC3" w:rsidRDefault="00797EC3" w:rsidP="00370A9B">
      <w:pPr>
        <w:jc w:val="right"/>
      </w:pPr>
    </w:p>
    <w:p w:rsidR="0056693F" w:rsidRDefault="0056693F" w:rsidP="0056693F"/>
    <w:p w:rsidR="00797EC3" w:rsidRPr="00391704" w:rsidRDefault="00370A9B" w:rsidP="0056693F">
      <w:pPr>
        <w:jc w:val="right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97EC3" w:rsidRPr="00391704" w:rsidRDefault="00797EC3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Картотека загадок о деревьях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Весной веселит,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Летом холодит,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Осенью питает,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Зимой согревает. (Дерево)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С моего цветка берёт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Пчёлка самый вкусный мёд.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А меня все ж обижают: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Шкуру тонкую сдирают. (Липа)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У меня длинней иголки, чем у ёлки.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Очень прямо я расту в высоту.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Если я не на опушке, 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Ветви только на макушке. (Сосна)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Вроде сосен, вроде елок,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 зимою без иголок. (Лиственница)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Весной зеленела, летом загорела,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Осенью надела красные кораллы. (Рябина)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Русская красавица стоит на поляне,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 зеленой кофточке, в белом сарафане. (Береза)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Кудри в речку опустила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И о чем-то загрустила,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 о чем она грустит,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Никому не говорит. (Ива)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Ее в лесу найдешь,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Пойдем гулять и встретим.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Стоит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колючая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, как еж,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Зимою в платье летнем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Ель)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Летом - снег! Просто смех!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Снег по городу летает,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Почему же он не тает? (Пух с тополя)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Никто не пугает, а вся дрожит. (Осина)</w:t>
      </w:r>
    </w:p>
    <w:p w:rsidR="00370A9B" w:rsidRPr="00391704" w:rsidRDefault="00370A9B" w:rsidP="00370A9B">
      <w:pPr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370A9B">
      <w:pPr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370A9B">
      <w:pPr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370A9B">
      <w:pPr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370A9B">
      <w:pPr>
        <w:rPr>
          <w:rFonts w:ascii="Times New Roman" w:hAnsi="Times New Roman" w:cs="Times New Roman"/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56693F" w:rsidRDefault="0010185F" w:rsidP="00370A9B">
      <w:pPr>
        <w:rPr>
          <w:sz w:val="24"/>
          <w:szCs w:val="24"/>
        </w:rPr>
      </w:pPr>
    </w:p>
    <w:p w:rsidR="0010185F" w:rsidRPr="00391704" w:rsidRDefault="0010185F" w:rsidP="00391704">
      <w:pPr>
        <w:jc w:val="right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Картотека стихов и рассказов о деревьях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Ирина </w:t>
      </w:r>
      <w:proofErr w:type="spellStart"/>
      <w:r w:rsidRPr="00391704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Ели.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Ели на опушке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До небес макушки -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Слушают, молчат,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Смотрят на внучат.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Осинка.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Зябнет осинка,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Дрожит на  ветру,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Стынет на солнышке,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Мёрзнет в жару…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Дайте осинке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Пальто и ботинки -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Надо погреться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Бедной осинке.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Ива.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Возле речки, у обрыва,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Плачет ива, плачет ива.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Может, ей кого-то жалко?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Может, ей на солнце жарко?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Может, ветер шаловливый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За косичку дёрнул иву?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Может, ива хочет пить?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Может, нам пойти спросить?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Берёза.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Если б дали  берёзе расчёску,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Изменила б берёза причёску.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 речку, как в зеркало глядя,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Расчесала б кудрявые пряди,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И вошло б у неё в привычку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 утрам заплетать косичку.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Сосны.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Сосны до неба хотят дорасти,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Небо ветвями хотят подмести.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Чтобы в течение года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Ясной стояла погода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Яблонька.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Маленькая яблонька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У меня в саду.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Белая, белая,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Вся стоит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цвету.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Я надела платьице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 белою каймой.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Маленькая яблонька,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Подружись со мной.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Рябина.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Красненькую ягодку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Мне дала рябина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Думал я, что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сладкую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 она — как хина.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То ли эта ягодка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Просто не дозрела,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То ль рябина хитрая,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Подшутить хотела.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Дуб.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Дуб дождя и ветра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Вовсе не боится.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Кто сказал, что дубу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Страшно простудиться?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Ведь до поздней осени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Он стоит зелёный.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Значит, дуб выносливый,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Значит, закалённый.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А. Прокофьев.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Люблю березу русскую,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светлую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, то грустную,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 беленом сарафанчике,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 платочками в карманчиках,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 красивыми застежками,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 зелеными сережками.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Люблю ее нарядную,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ясную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, кипучую,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грустную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, плакучую.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Люблю березу русскую.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Под ветром низко клонится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И гнется, но не ломится!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04">
        <w:rPr>
          <w:rFonts w:ascii="Times New Roman" w:hAnsi="Times New Roman" w:cs="Times New Roman"/>
          <w:sz w:val="24"/>
          <w:szCs w:val="24"/>
        </w:rPr>
        <w:t>К.Ушинский</w:t>
      </w:r>
      <w:proofErr w:type="spellEnd"/>
      <w:r w:rsidRPr="00391704">
        <w:rPr>
          <w:rFonts w:ascii="Times New Roman" w:hAnsi="Times New Roman" w:cs="Times New Roman"/>
          <w:sz w:val="24"/>
          <w:szCs w:val="24"/>
        </w:rPr>
        <w:t xml:space="preserve">  Спор деревьев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Заспорили деревья промежду себя: кто из них лучше? Вот дуб говорит: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— Я всем деревам царь! Корень мой глубоко ушёл, ствол в три обхвата, верхушка в небо смотрится; листья у меня вырезные, а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сучья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будто из железа вылиты. Я не кланяюсь бурям, не гнусь перед грозою.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Услышала яблоня, как дуб хвастает, и молвила: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 xml:space="preserve">— Не хвастай много, </w:t>
      </w:r>
      <w:proofErr w:type="spellStart"/>
      <w:r w:rsidRPr="00391704">
        <w:rPr>
          <w:rFonts w:ascii="Times New Roman" w:hAnsi="Times New Roman" w:cs="Times New Roman"/>
          <w:sz w:val="24"/>
          <w:szCs w:val="24"/>
        </w:rPr>
        <w:t>дубище</w:t>
      </w:r>
      <w:proofErr w:type="spellEnd"/>
      <w:r w:rsidRPr="00391704">
        <w:rPr>
          <w:rFonts w:ascii="Times New Roman" w:hAnsi="Times New Roman" w:cs="Times New Roman"/>
          <w:sz w:val="24"/>
          <w:szCs w:val="24"/>
        </w:rPr>
        <w:t>, что ты велик и толст: зато растут на тебе одни жёлуди, свиньям на потеху; а моё-то румяное яблочко и на царском столе бывает.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Слушает сосенка, иглистой верхушкой качает: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— Погодите, — говорит, —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похваляться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; вот придёт зима, и будете вы оба стоять </w:t>
      </w:r>
      <w:proofErr w:type="spellStart"/>
      <w:r w:rsidRPr="00391704">
        <w:rPr>
          <w:rFonts w:ascii="Times New Roman" w:hAnsi="Times New Roman" w:cs="Times New Roman"/>
          <w:sz w:val="24"/>
          <w:szCs w:val="24"/>
        </w:rPr>
        <w:t>голёшеньки</w:t>
      </w:r>
      <w:proofErr w:type="spellEnd"/>
      <w:r w:rsidRPr="00391704">
        <w:rPr>
          <w:rFonts w:ascii="Times New Roman" w:hAnsi="Times New Roman" w:cs="Times New Roman"/>
          <w:sz w:val="24"/>
          <w:szCs w:val="24"/>
        </w:rPr>
        <w:t>, а на мне всё же останутся мои зелёные колючки; без меня в холодной стороне житья бы людям не было; я им и печки топлю, и избы строю.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ДУБ И ОРЕШНИК Л.Н. Толстой,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(Басня)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Старый дуб уронил с себя желудь под куст орешника. Орешник сказал дубу: «Разве мало простора под твоими сучьями? Ты бы ронял свои желуди на чистое место. Здесь мне самому тесно для моих отростков, и я сам не бросаю наземь своих орехов, а отдаю их людям».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«Я живу двести лет,— сказал на это дуб,— и дубок из этого желудя проживет столько же».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Тогда орешник рассердился и сказал: «Так я заглушу твой дубок, и он не проживет и трех дней». Дуб ничего не ответил, а велел расти своему сынку из желудя.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Желудь намок, лопнул и уцепился крючком ростка в землю, а другой росток пустил кверху.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Орешник глушил его и не давал солнца. Но дубок тянулся кверху и стал сильнее в тени орешника. Прошло сто лет. Орешник давно засох, а дуб из желудя поднялся до неба и раскинул шатер на все стороны.</w:t>
      </w: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101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10185F">
      <w:pPr>
        <w:jc w:val="both"/>
        <w:rPr>
          <w:rFonts w:ascii="Times New Roman" w:hAnsi="Times New Roman" w:cs="Times New Roman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1704" w:rsidRDefault="00391704" w:rsidP="005669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56693F">
      <w:pPr>
        <w:jc w:val="right"/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Картотека подвижных игр по ознакомлению дошкольников с деревьями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1.</w:t>
      </w:r>
      <w:r w:rsidRPr="00391704">
        <w:rPr>
          <w:rFonts w:ascii="Times New Roman" w:hAnsi="Times New Roman" w:cs="Times New Roman"/>
          <w:sz w:val="24"/>
          <w:szCs w:val="24"/>
        </w:rPr>
        <w:tab/>
        <w:t>Где спряталась игрушка?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Найти предмет по перечисленным признакам.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Пои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ск спр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ятанной игрушки.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Смотреть куда воспитатель спрятал игрушку, нельзя.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Оборудование. Деревья на участке.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Детям показывают игрушку, которая «захотела поиграть с ними в прятки». Воспитатель просит детей закрыть глаза и в это время прячет игрушку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за одно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из деревьев. Затем дети открывают глаза. «Как же найти игрушку? – спрашивает воспитатель. – Сейчас я расскажу вам, куда она спряталась». И педагог говорит, что игрушка спряталась за деревом,  и описывает его величину, цвет коры, форму листьев, их окраску. Дети слушают, а затем указывают дерево, называют его и находят игрушку.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2.</w:t>
      </w:r>
      <w:r w:rsidRPr="00391704">
        <w:rPr>
          <w:rFonts w:ascii="Times New Roman" w:hAnsi="Times New Roman" w:cs="Times New Roman"/>
          <w:sz w:val="24"/>
          <w:szCs w:val="24"/>
        </w:rPr>
        <w:tab/>
        <w:t>Найди листок, какой покажу.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Находить предметы по сходству.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Бег детей с определенными листочками.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Бежать («лететь») по команде можно только тем, у кого в руках такой же листок, какой показал воспитатель.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Оборудование. Деревья, листья.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Во время прогулки воспитатель показывает детям какой-либо лист и предлагает найти такой же. Отобранные листья сравнивают по форме, отмечают, чем они похожи и чем отличаются. Воспитатель оставляет каждому по листу с разных деревьев (клен, дуб, ясень, береза и др.)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атем педагог поднимает, например, кленовый листок и говорит: «Подул ветер. Полетели вот такие листочки. Покажите, как они полетели». Дети, в руках у которых листья клена, кружатся, а по команде воспитателя останавливаются.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Игра повторяется с разными листьями.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3.</w:t>
      </w:r>
      <w:r w:rsidRPr="00391704">
        <w:rPr>
          <w:rFonts w:ascii="Times New Roman" w:hAnsi="Times New Roman" w:cs="Times New Roman"/>
          <w:sz w:val="24"/>
          <w:szCs w:val="24"/>
        </w:rPr>
        <w:tab/>
        <w:t>Найди в букете такой же листок.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Найти предмет по сходству.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Поиск похожего предмета.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Листок поднимать после того, как назовет и покажет его воспитатель.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Оборудование. Подобрать одинаковые букеты из 3 – 4 разных листьев.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Воспитатель раздает детям букеты, такой же оставляет себе. Затем показывает им какой-нибудь лист, например</w:t>
      </w:r>
      <w:r w:rsidR="00797EC3" w:rsidRPr="00391704">
        <w:rPr>
          <w:rFonts w:ascii="Times New Roman" w:hAnsi="Times New Roman" w:cs="Times New Roman"/>
          <w:sz w:val="24"/>
          <w:szCs w:val="24"/>
        </w:rPr>
        <w:t>,</w:t>
      </w:r>
      <w:r w:rsidRPr="00391704">
        <w:rPr>
          <w:rFonts w:ascii="Times New Roman" w:hAnsi="Times New Roman" w:cs="Times New Roman"/>
          <w:sz w:val="24"/>
          <w:szCs w:val="24"/>
        </w:rPr>
        <w:t xml:space="preserve"> кленовый, и предлагает: «Раз, два, три – </w:t>
      </w:r>
      <w:r w:rsidRPr="00391704">
        <w:rPr>
          <w:rFonts w:ascii="Times New Roman" w:hAnsi="Times New Roman" w:cs="Times New Roman"/>
          <w:sz w:val="24"/>
          <w:szCs w:val="24"/>
        </w:rPr>
        <w:lastRenderedPageBreak/>
        <w:t>такой листок покажи!» Дети поднимают руку с кленовым листом. Игру повторяют несколько раз с остальными листьями букета.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4.</w:t>
      </w:r>
      <w:r w:rsidRPr="00391704">
        <w:rPr>
          <w:rFonts w:ascii="Times New Roman" w:hAnsi="Times New Roman" w:cs="Times New Roman"/>
          <w:sz w:val="24"/>
          <w:szCs w:val="24"/>
        </w:rPr>
        <w:tab/>
        <w:t>Такой листок, лети ко мне!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Находить предметы по сходству.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Подбежать к воспитателю по сигналу.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Бежать к воспитателю можно только по сигналу и только с таким же, как у педагога, листом в руке.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Оборудование. Листья, резко отличающиеся по форме.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Воспитатель поднимает, например</w:t>
      </w:r>
      <w:r w:rsidR="00797EC3" w:rsidRPr="00391704">
        <w:rPr>
          <w:rFonts w:ascii="Times New Roman" w:hAnsi="Times New Roman" w:cs="Times New Roman"/>
          <w:sz w:val="24"/>
          <w:szCs w:val="24"/>
        </w:rPr>
        <w:t>,</w:t>
      </w:r>
      <w:r w:rsidRPr="00391704">
        <w:rPr>
          <w:rFonts w:ascii="Times New Roman" w:hAnsi="Times New Roman" w:cs="Times New Roman"/>
          <w:sz w:val="24"/>
          <w:szCs w:val="24"/>
        </w:rPr>
        <w:t xml:space="preserve"> лист клена, и говорит: «У кого такой же листок – ко мне бегите!» дети рассматривают полученные от воспитателя листики, у кого в руках такие же, бегут к воспитателю. Если ребенок ошибся, воспитатель дает ему свой лист для сравнения.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5.</w:t>
      </w:r>
      <w:r w:rsidRPr="00391704">
        <w:rPr>
          <w:rFonts w:ascii="Times New Roman" w:hAnsi="Times New Roman" w:cs="Times New Roman"/>
          <w:sz w:val="24"/>
          <w:szCs w:val="24"/>
        </w:rPr>
        <w:tab/>
        <w:t>Найди листок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Найти часть по целому.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Поиски предмета.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Искать лист на земле моно после слов воспитателя.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Воспитатель просит детей внимательно рассмотреть листья на невысоком дереве. «А теперь попробуйте найти такие листья на земле, - говорит педагог. – Раз, два, три – ищи! Кто нашел, быстрее ко мне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дети с листьями бегут к воспитателю.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6.</w:t>
      </w:r>
      <w:r w:rsidRPr="00391704">
        <w:rPr>
          <w:rFonts w:ascii="Times New Roman" w:hAnsi="Times New Roman" w:cs="Times New Roman"/>
          <w:sz w:val="24"/>
          <w:szCs w:val="24"/>
        </w:rPr>
        <w:tab/>
        <w:t>Найди, о чем расскажу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Найти предметы по перечисленным признакам.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Поиск предмета по описанию.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Бежать к указанному дереву можно только по сигналу воспитателя.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Игра проводится на воздухе. Воспитатель описывает дерево (величину и окраску ствола, форму листьев), называет и описывает семена и плоды. Затем он просит детей угадать, что это за дерево. Тот, кто узнал, должен подбежать после слов воспитателя: «Раз, два, три – беги!»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7.</w:t>
      </w:r>
      <w:r w:rsidRPr="00391704">
        <w:rPr>
          <w:rFonts w:ascii="Times New Roman" w:hAnsi="Times New Roman" w:cs="Times New Roman"/>
          <w:sz w:val="24"/>
          <w:szCs w:val="24"/>
        </w:rPr>
        <w:tab/>
        <w:t>Найди свой дом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Найти целый предмет по части.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Поиск «домика» по определенному признаку.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Правило. Бежать к своему «домику» можно только по сигналу. Лист в руке и листья на дереве должны быть одинаковыми.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 xml:space="preserve">   Ход игры. На участке детям раздают листья разных деревьев. Все дети – «зайчики». Чтобы зайчата не потерялись, «мама-зайчиха» дает им листья от веток, из которых сделан их дом. Все прыгают, бегают по поляне, а по сигналу: «Все домой, волк близко!» - бегут к себе в домик – под определенное дерево. Игру можно продолжить, если дети будут меняться листьями – «переезжать в новый дом».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С детьми среднего возраста подобным образом можно провести игру с плодами и семенами деревьев.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8.</w:t>
      </w:r>
      <w:r w:rsidRPr="00391704">
        <w:rPr>
          <w:rFonts w:ascii="Times New Roman" w:hAnsi="Times New Roman" w:cs="Times New Roman"/>
          <w:sz w:val="24"/>
          <w:szCs w:val="24"/>
        </w:rPr>
        <w:tab/>
        <w:t>Кто быстрее найдет березу, ель, дуб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Дидактическая задача. Найди дерево по названию.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Игровое действие. Бег к названному дереву (соревнование «Кто быстрее найдет дерево»).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Правило. Бежать к названному дереву можно только по команде.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Воспитатель называет хорошо знакомое детям дерево, имеющее яркие отличительные признаки, и просит найти его, например: «Кто быстрее найдет березу? Раз, два, три – к березе беги!» дети должны найти дерево и подбежать к любой березе, растущей на участке, где проводится игра.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«Осенние листочки»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Цель: познакомить детей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временем года – осень; расширять словарный запас.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Наблюдая за листопадом, предложите малышам ответить на вопрос: «что делают листочки?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Опадают, кружатся, летят, танцуют.) вместе изобразите, как кружатся и танцуют листья, назовите их цвет. Расскажите куда падают листья (на дорожку, на скамейку, на стол, на людей, на машины, на дома).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Подвижная игра «Осень»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Теплое лето уже не вернешь,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Качать головой.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Небо нахмурилось, капает дождь.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Стучать указательным пальцем по ладошке другой руки.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Листья осенние тихо летят.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Бежать по кругу.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 К нам идет осень, несет листопад.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Выполнять плавные движения руками вверх-вниз.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«Опавшие листья»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 xml:space="preserve">   На улице обратите внимание детей, что под ногами очень много опавших листьев. Листочки не лежат у своего дерева, ветер уносит их далеко-далеко. Предложите малышам стать маленькими исследователями и найти, с какого дерева упал листок. Вместе проговорите: «Лист с березы – березовый, с клена – кленовый, с дуба - дубовый »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>оиграйте с опавшими листочками. Следите за правильностью выполнения инструкций, выделяйте голосом слова:  правой, левой, вверх, вниз.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Правой ручкой лист возьмите,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Вверх листочек поднимите.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Левой ручкой лист возьмите,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Вниз листочек опустите.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«Груша»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(белорусская народная игра)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Цель: соотносить движение со словами, употреблять формы повелительного наклонения глагола.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Ход игры. </w:t>
      </w:r>
      <w:proofErr w:type="gramStart"/>
      <w:r w:rsidRPr="00391704">
        <w:rPr>
          <w:rFonts w:ascii="Times New Roman" w:hAnsi="Times New Roman" w:cs="Times New Roman"/>
          <w:sz w:val="24"/>
          <w:szCs w:val="24"/>
        </w:rPr>
        <w:t>Играющие берутся за руки, образуя круг, в середине которого становится мальчик или девочка.</w:t>
      </w:r>
      <w:proofErr w:type="gramEnd"/>
      <w:r w:rsidRPr="00391704">
        <w:rPr>
          <w:rFonts w:ascii="Times New Roman" w:hAnsi="Times New Roman" w:cs="Times New Roman"/>
          <w:sz w:val="24"/>
          <w:szCs w:val="24"/>
        </w:rPr>
        <w:t xml:space="preserve"> Это и будет груша. Все ходят вокруг груши и поют (декламируют):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Мы посадим грушу –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Вот, вот!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Пускай наша груша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Растет, растет!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Вырастай ты, груша,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Вот такой вышины,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Вырастай ты, груша,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Вот такой ширины,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Вырастай ты, груша,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Вырастай в добрый час!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Потанцуй, </w:t>
      </w:r>
      <w:proofErr w:type="spellStart"/>
      <w:r w:rsidRPr="00391704">
        <w:rPr>
          <w:rFonts w:ascii="Times New Roman" w:hAnsi="Times New Roman" w:cs="Times New Roman"/>
          <w:sz w:val="24"/>
          <w:szCs w:val="24"/>
        </w:rPr>
        <w:t>Галинка</w:t>
      </w:r>
      <w:proofErr w:type="spellEnd"/>
      <w:r w:rsidRPr="00391704">
        <w:rPr>
          <w:rFonts w:ascii="Times New Roman" w:hAnsi="Times New Roman" w:cs="Times New Roman"/>
          <w:sz w:val="24"/>
          <w:szCs w:val="24"/>
        </w:rPr>
        <w:t>,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Покружись для нас!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А мы эту грушу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>Все ласкать будем.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От нашей </w:t>
      </w:r>
      <w:proofErr w:type="spellStart"/>
      <w:r w:rsidRPr="00391704">
        <w:rPr>
          <w:rFonts w:ascii="Times New Roman" w:hAnsi="Times New Roman" w:cs="Times New Roman"/>
          <w:sz w:val="24"/>
          <w:szCs w:val="24"/>
        </w:rPr>
        <w:t>Галинки</w:t>
      </w:r>
      <w:proofErr w:type="spellEnd"/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lastRenderedPageBreak/>
        <w:t>Убегать будем!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  <w:r w:rsidRPr="00391704">
        <w:rPr>
          <w:rFonts w:ascii="Times New Roman" w:hAnsi="Times New Roman" w:cs="Times New Roman"/>
          <w:sz w:val="24"/>
          <w:szCs w:val="24"/>
        </w:rPr>
        <w:t xml:space="preserve">   Груша, находясь в центре круга, должна изображать все, о чем говорится в песне: танцевать, кружиться и пр. На слова «Вот такой вышины» дети поднимают руки вверх, на слова «Вот такой ширины» - разводят в стороны. На слова «А мы грушу все ласкать будем» дети приближаются к груше, чтобы дотронуться до неё. На последующие  слова быстро разбегаются, а груша старается поймать кого-нибудь. Игра продолжается с новой «грушей».</w:t>
      </w: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</w:p>
    <w:p w:rsidR="0010185F" w:rsidRPr="00391704" w:rsidRDefault="0010185F" w:rsidP="0010185F">
      <w:pPr>
        <w:rPr>
          <w:rFonts w:ascii="Times New Roman" w:hAnsi="Times New Roman" w:cs="Times New Roman"/>
          <w:sz w:val="24"/>
          <w:szCs w:val="24"/>
        </w:rPr>
      </w:pPr>
    </w:p>
    <w:p w:rsidR="00797EC3" w:rsidRPr="00391704" w:rsidRDefault="00797EC3" w:rsidP="0010185F">
      <w:pPr>
        <w:rPr>
          <w:rFonts w:ascii="Times New Roman" w:hAnsi="Times New Roman" w:cs="Times New Roman"/>
          <w:sz w:val="24"/>
          <w:szCs w:val="24"/>
        </w:rPr>
      </w:pPr>
    </w:p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797EC3" w:rsidRDefault="00797EC3" w:rsidP="0010185F"/>
    <w:p w:rsidR="0056693F" w:rsidRDefault="0056693F" w:rsidP="0056693F"/>
    <w:p w:rsidR="0056693F" w:rsidRDefault="0056693F" w:rsidP="0056693F"/>
    <w:p w:rsidR="00391704" w:rsidRDefault="00391704" w:rsidP="0056693F">
      <w:pPr>
        <w:jc w:val="right"/>
        <w:rPr>
          <w:sz w:val="24"/>
          <w:szCs w:val="24"/>
        </w:rPr>
      </w:pPr>
    </w:p>
    <w:p w:rsidR="00391704" w:rsidRDefault="00391704" w:rsidP="0056693F">
      <w:pPr>
        <w:jc w:val="right"/>
        <w:rPr>
          <w:sz w:val="24"/>
          <w:szCs w:val="24"/>
        </w:rPr>
      </w:pPr>
    </w:p>
    <w:p w:rsidR="00391704" w:rsidRDefault="00391704" w:rsidP="0056693F">
      <w:pPr>
        <w:jc w:val="right"/>
        <w:rPr>
          <w:sz w:val="24"/>
          <w:szCs w:val="24"/>
        </w:rPr>
      </w:pPr>
    </w:p>
    <w:p w:rsidR="00797EC3" w:rsidRPr="0056693F" w:rsidRDefault="00797EC3" w:rsidP="0056693F">
      <w:pPr>
        <w:jc w:val="right"/>
        <w:rPr>
          <w:sz w:val="24"/>
          <w:szCs w:val="24"/>
        </w:rPr>
      </w:pPr>
      <w:r w:rsidRPr="0056693F">
        <w:rPr>
          <w:sz w:val="24"/>
          <w:szCs w:val="24"/>
        </w:rPr>
        <w:lastRenderedPageBreak/>
        <w:t>Приложение 4</w:t>
      </w:r>
    </w:p>
    <w:p w:rsidR="00797EC3" w:rsidRPr="0056693F" w:rsidRDefault="00797EC3" w:rsidP="00797EC3">
      <w:pPr>
        <w:rPr>
          <w:sz w:val="24"/>
          <w:szCs w:val="24"/>
        </w:rPr>
      </w:pPr>
      <w:r w:rsidRPr="0056693F">
        <w:rPr>
          <w:sz w:val="24"/>
          <w:szCs w:val="24"/>
        </w:rPr>
        <w:t>Макеты</w:t>
      </w:r>
    </w:p>
    <w:p w:rsidR="00797EC3" w:rsidRDefault="00797EC3" w:rsidP="00797EC3">
      <w:r w:rsidRPr="00797EC3">
        <w:rPr>
          <w:noProof/>
          <w:lang w:eastAsia="ru-RU"/>
        </w:rPr>
        <w:drawing>
          <wp:inline distT="0" distB="0" distL="0" distR="0">
            <wp:extent cx="4523321" cy="3390900"/>
            <wp:effectExtent l="0" t="0" r="0" b="0"/>
            <wp:docPr id="5" name="Рисунок 5" descr="C:\Users\Елена\Desktop\для проекта 8\DSC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ля проекта 8\DSC05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61" cy="33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3" w:rsidRPr="00797EC3" w:rsidRDefault="00797EC3" w:rsidP="00797EC3"/>
    <w:p w:rsidR="00797EC3" w:rsidRPr="00797EC3" w:rsidRDefault="00797EC3" w:rsidP="00797EC3"/>
    <w:p w:rsidR="00797EC3" w:rsidRPr="00797EC3" w:rsidRDefault="00797EC3" w:rsidP="00797EC3"/>
    <w:p w:rsidR="00797EC3" w:rsidRDefault="00797EC3" w:rsidP="00797EC3"/>
    <w:p w:rsidR="00797EC3" w:rsidRDefault="00797EC3" w:rsidP="00797EC3">
      <w:r w:rsidRPr="00797EC3">
        <w:rPr>
          <w:noProof/>
          <w:lang w:eastAsia="ru-RU"/>
        </w:rPr>
        <w:drawing>
          <wp:inline distT="0" distB="0" distL="0" distR="0">
            <wp:extent cx="4358143" cy="3267075"/>
            <wp:effectExtent l="0" t="0" r="4445" b="0"/>
            <wp:docPr id="6" name="Рисунок 6" descr="C:\Users\Елена\Desktop\для проекта 8\DSC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ля проекта 8\DSC05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96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3" w:rsidRPr="00797EC3" w:rsidRDefault="00797EC3" w:rsidP="00797EC3"/>
    <w:p w:rsidR="00797EC3" w:rsidRPr="00797EC3" w:rsidRDefault="00797EC3" w:rsidP="00797EC3"/>
    <w:p w:rsidR="00797EC3" w:rsidRPr="00797EC3" w:rsidRDefault="00797EC3" w:rsidP="00797EC3"/>
    <w:p w:rsidR="00797EC3" w:rsidRP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Pr="00797EC3" w:rsidRDefault="00797EC3" w:rsidP="00797EC3"/>
    <w:p w:rsidR="00797EC3" w:rsidRPr="00797EC3" w:rsidRDefault="00797EC3" w:rsidP="00797EC3"/>
    <w:p w:rsidR="00797EC3" w:rsidRP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797EC3" w:rsidRDefault="00797EC3" w:rsidP="00797EC3"/>
    <w:p w:rsidR="00206504" w:rsidRDefault="00206504" w:rsidP="00797EC3"/>
    <w:p w:rsidR="00206504" w:rsidRPr="00206504" w:rsidRDefault="00206504" w:rsidP="00206504"/>
    <w:p w:rsidR="00206504" w:rsidRPr="00206504" w:rsidRDefault="00206504" w:rsidP="00206504"/>
    <w:p w:rsidR="00206504" w:rsidRPr="00206504" w:rsidRDefault="00206504" w:rsidP="00206504"/>
    <w:p w:rsidR="00206504" w:rsidRPr="00206504" w:rsidRDefault="00206504" w:rsidP="00206504"/>
    <w:p w:rsidR="00206504" w:rsidRDefault="00206504" w:rsidP="00206504"/>
    <w:p w:rsidR="00797EC3" w:rsidRPr="00206504" w:rsidRDefault="00206504" w:rsidP="00206504">
      <w:pPr>
        <w:tabs>
          <w:tab w:val="left" w:pos="1770"/>
        </w:tabs>
      </w:pPr>
      <w:r>
        <w:tab/>
      </w:r>
    </w:p>
    <w:sectPr w:rsidR="00797EC3" w:rsidRPr="00206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645" w:rsidRDefault="00143645" w:rsidP="00370A9B">
      <w:pPr>
        <w:spacing w:after="0" w:line="240" w:lineRule="auto"/>
      </w:pPr>
      <w:r>
        <w:separator/>
      </w:r>
    </w:p>
  </w:endnote>
  <w:endnote w:type="continuationSeparator" w:id="0">
    <w:p w:rsidR="00143645" w:rsidRDefault="00143645" w:rsidP="00370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645" w:rsidRDefault="00143645" w:rsidP="00370A9B">
      <w:pPr>
        <w:spacing w:after="0" w:line="240" w:lineRule="auto"/>
      </w:pPr>
      <w:r>
        <w:separator/>
      </w:r>
    </w:p>
  </w:footnote>
  <w:footnote w:type="continuationSeparator" w:id="0">
    <w:p w:rsidR="00143645" w:rsidRDefault="00143645" w:rsidP="00370A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59"/>
    <w:rsid w:val="00075329"/>
    <w:rsid w:val="000A1863"/>
    <w:rsid w:val="0010185F"/>
    <w:rsid w:val="00143645"/>
    <w:rsid w:val="0019582B"/>
    <w:rsid w:val="00204525"/>
    <w:rsid w:val="00206504"/>
    <w:rsid w:val="00231459"/>
    <w:rsid w:val="00334AAD"/>
    <w:rsid w:val="00370A9B"/>
    <w:rsid w:val="0037651F"/>
    <w:rsid w:val="00391704"/>
    <w:rsid w:val="0056693F"/>
    <w:rsid w:val="006516CC"/>
    <w:rsid w:val="00797EC3"/>
    <w:rsid w:val="008B214F"/>
    <w:rsid w:val="00AD0DDC"/>
    <w:rsid w:val="00B55DAD"/>
    <w:rsid w:val="00BA4237"/>
    <w:rsid w:val="00D0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A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0A9B"/>
  </w:style>
  <w:style w:type="paragraph" w:styleId="a7">
    <w:name w:val="footer"/>
    <w:basedOn w:val="a"/>
    <w:link w:val="a8"/>
    <w:uiPriority w:val="99"/>
    <w:unhideWhenUsed/>
    <w:rsid w:val="0037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0A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A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0A9B"/>
  </w:style>
  <w:style w:type="paragraph" w:styleId="a7">
    <w:name w:val="footer"/>
    <w:basedOn w:val="a"/>
    <w:link w:val="a8"/>
    <w:uiPriority w:val="99"/>
    <w:unhideWhenUsed/>
    <w:rsid w:val="0037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0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21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Дом</cp:lastModifiedBy>
  <cp:revision>11</cp:revision>
  <dcterms:created xsi:type="dcterms:W3CDTF">2017-03-14T07:38:00Z</dcterms:created>
  <dcterms:modified xsi:type="dcterms:W3CDTF">2019-10-20T19:38:00Z</dcterms:modified>
</cp:coreProperties>
</file>